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0"/>
        <w:gridCol w:w="4041"/>
        <w:gridCol w:w="4041"/>
      </w:tblGrid>
      <w:tr w:rsidR="008735C3" w:rsidRPr="00D311D6" w14:paraId="16B8FC1B" w14:textId="77777777" w:rsidTr="00D415C2">
        <w:trPr>
          <w:trHeight w:val="1701"/>
        </w:trPr>
        <w:tc>
          <w:tcPr>
            <w:tcW w:w="12122" w:type="dxa"/>
            <w:gridSpan w:val="3"/>
            <w:vAlign w:val="center"/>
          </w:tcPr>
          <w:p w14:paraId="7941F45C" w14:textId="593DCB48" w:rsidR="008735C3" w:rsidRPr="00D311D6" w:rsidRDefault="00004A94" w:rsidP="004B0D49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D311D6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A733A" wp14:editId="25034AB8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175260</wp:posOffset>
                      </wp:positionV>
                      <wp:extent cx="1912620" cy="647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8C9AF" w14:textId="77777777" w:rsidR="00D415C2" w:rsidRPr="00BA4AE3" w:rsidRDefault="00D415C2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3B4E297F" w14:textId="77777777" w:rsidR="00D415C2" w:rsidRDefault="00D415C2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0.9pt;margin-top:13.8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" stroked="f">
                      <v:textbox>
                        <w:txbxContent>
                          <w:p w14:paraId="59A8C9AF" w14:textId="77777777" w:rsidR="00004A94" w:rsidRPr="00BA4AE3" w:rsidRDefault="00004A94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3B4E297F" w14:textId="77777777" w:rsidR="00004A94" w:rsidRDefault="00004A94" w:rsidP="00004A94"/>
                        </w:txbxContent>
                      </v:textbox>
                    </v:shape>
                  </w:pict>
                </mc:Fallback>
              </mc:AlternateContent>
            </w:r>
            <w:r w:rsidR="004B0D49" w:rsidRPr="00D311D6">
              <w:rPr>
                <w:rFonts w:ascii="PassingNotes" w:hAnsi="PassingNotes" w:cs="Arial"/>
                <w:b/>
                <w:sz w:val="24"/>
                <w:szCs w:val="24"/>
              </w:rPr>
              <w:t xml:space="preserve">   </w:t>
            </w:r>
          </w:p>
          <w:p w14:paraId="724868AD" w14:textId="77777777" w:rsidR="004B0D49" w:rsidRPr="00D311D6" w:rsidRDefault="004B0D49" w:rsidP="004B0D49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D311D6">
              <w:rPr>
                <w:rFonts w:ascii="PassingNotes" w:hAnsi="PassingNotes" w:cs="Arial"/>
                <w:b/>
                <w:sz w:val="24"/>
                <w:szCs w:val="24"/>
              </w:rPr>
              <w:t xml:space="preserve">   More prefixes-sub</w:t>
            </w:r>
          </w:p>
          <w:p w14:paraId="5EE4AD68" w14:textId="77777777" w:rsidR="00F649B4" w:rsidRPr="00D311D6" w:rsidRDefault="00F649B4" w:rsidP="00F649B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PassingNotes" w:hAnsi="PassingNotes" w:cs="Arial"/>
                <w:sz w:val="24"/>
                <w:szCs w:val="24"/>
                <w:lang w:val="en-US"/>
              </w:rPr>
            </w:pPr>
            <w:r w:rsidRPr="00D311D6">
              <w:rPr>
                <w:rFonts w:ascii="PassingNotes" w:hAnsi="PassingNotes" w:cs="Arial"/>
                <w:b/>
                <w:sz w:val="24"/>
                <w:szCs w:val="24"/>
              </w:rPr>
              <w:t xml:space="preserve">   </w:t>
            </w:r>
            <w:proofErr w:type="gramStart"/>
            <w:r w:rsidRPr="00D311D6">
              <w:rPr>
                <w:rFonts w:ascii="PassingNotes" w:hAnsi="PassingNotes" w:cs="Arial"/>
                <w:b/>
                <w:bCs/>
                <w:sz w:val="24"/>
                <w:szCs w:val="24"/>
                <w:lang w:val="en-US"/>
              </w:rPr>
              <w:t>sub</w:t>
            </w:r>
            <w:proofErr w:type="gramEnd"/>
            <w:r w:rsidRPr="00D31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D311D6">
              <w:rPr>
                <w:rFonts w:ascii="PassingNotes" w:hAnsi="PassingNotes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311D6">
              <w:rPr>
                <w:rFonts w:ascii="PassingNotes" w:hAnsi="PassingNotes" w:cs="Arial"/>
                <w:sz w:val="24"/>
                <w:szCs w:val="24"/>
                <w:lang w:val="en-US"/>
              </w:rPr>
              <w:t>means ‘under’.</w:t>
            </w:r>
            <w:r w:rsidRPr="00D311D6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</w:p>
          <w:p w14:paraId="05DD52AA" w14:textId="77777777" w:rsidR="00F649B4" w:rsidRPr="00D311D6" w:rsidRDefault="00F649B4" w:rsidP="004B0D49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</w:p>
        </w:tc>
      </w:tr>
      <w:tr w:rsidR="00D415C2" w:rsidRPr="00D311D6" w14:paraId="184062DA" w14:textId="77777777" w:rsidTr="00D415C2">
        <w:trPr>
          <w:trHeight w:val="1701"/>
        </w:trPr>
        <w:tc>
          <w:tcPr>
            <w:tcW w:w="12122" w:type="dxa"/>
            <w:gridSpan w:val="3"/>
            <w:shd w:val="clear" w:color="auto" w:fill="C2D69B" w:themeFill="accent3" w:themeFillTint="99"/>
            <w:vAlign w:val="center"/>
          </w:tcPr>
          <w:p w14:paraId="72A8BFDC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Conduct an open sort and compare in a small group.</w:t>
            </w:r>
          </w:p>
          <w:p w14:paraId="4ED53F2D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 xml:space="preserve">Conduct a closed sort with sub and </w:t>
            </w:r>
            <w:proofErr w:type="gramStart"/>
            <w:r w:rsidRPr="008402FA">
              <w:rPr>
                <w:rFonts w:ascii="Open Sans" w:hAnsi="Open Sans" w:cs="Open Sans"/>
                <w:sz w:val="24"/>
                <w:szCs w:val="24"/>
              </w:rPr>
              <w:t>non sub</w:t>
            </w:r>
            <w:proofErr w:type="gramEnd"/>
            <w:r w:rsidRPr="008402FA">
              <w:rPr>
                <w:rFonts w:ascii="Open Sans" w:hAnsi="Open Sans" w:cs="Open Sans"/>
                <w:sz w:val="24"/>
                <w:szCs w:val="24"/>
              </w:rPr>
              <w:t xml:space="preserve"> words from the sort.</w:t>
            </w:r>
          </w:p>
          <w:p w14:paraId="65E57CAF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In pairs, can you work out what the prefix ‘sub’ means?</w:t>
            </w:r>
          </w:p>
          <w:p w14:paraId="2FED2F86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Identify the root words.</w:t>
            </w:r>
          </w:p>
          <w:p w14:paraId="3944FB60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Create sentences with the words in them to illustrate your understanding of the words.</w:t>
            </w:r>
          </w:p>
          <w:p w14:paraId="266C6798" w14:textId="77777777" w:rsidR="003847CB" w:rsidRPr="008402FA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Create pictorial representations of the words that illustrate the meanings.</w:t>
            </w:r>
          </w:p>
          <w:p w14:paraId="77DA9984" w14:textId="4BE37A92" w:rsidR="00D415C2" w:rsidRPr="003847CB" w:rsidRDefault="003847CB" w:rsidP="003847CB">
            <w:pPr>
              <w:rPr>
                <w:rFonts w:ascii="Open Sans" w:hAnsi="Open Sans" w:cs="Open Sans"/>
                <w:sz w:val="24"/>
                <w:szCs w:val="24"/>
              </w:rPr>
            </w:pPr>
            <w:r w:rsidRPr="008402FA">
              <w:rPr>
                <w:rFonts w:ascii="Open Sans" w:hAnsi="Open Sans" w:cs="Open Sans"/>
                <w:sz w:val="24"/>
                <w:szCs w:val="24"/>
              </w:rPr>
              <w:t>Collaborative test.</w:t>
            </w:r>
          </w:p>
        </w:tc>
      </w:tr>
      <w:tr w:rsidR="00701592" w:rsidRPr="00D311D6" w14:paraId="6D25F9AA" w14:textId="77777777" w:rsidTr="00850098">
        <w:trPr>
          <w:trHeight w:val="1701"/>
        </w:trPr>
        <w:tc>
          <w:tcPr>
            <w:tcW w:w="4040" w:type="dxa"/>
            <w:shd w:val="clear" w:color="auto" w:fill="FDE9D9" w:themeFill="accent6" w:themeFillTint="33"/>
            <w:vAlign w:val="center"/>
          </w:tcPr>
          <w:p w14:paraId="51AC6210" w14:textId="77777777" w:rsidR="00701592" w:rsidRPr="00D311D6" w:rsidRDefault="008735C3" w:rsidP="00F80F69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D311D6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A5635BC" wp14:editId="28582C50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-31115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5D3AD9E0" w14:textId="77777777" w:rsidR="00701592" w:rsidRPr="00D311D6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35C54CF4" w14:textId="77777777" w:rsidR="00701592" w:rsidRPr="00D311D6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D311D6" w14:paraId="1EB1A3E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64E7E478" w14:textId="77777777" w:rsidR="00701592" w:rsidRPr="00D311D6" w:rsidRDefault="00F649B4" w:rsidP="00F649B4">
            <w:pPr>
              <w:pStyle w:val="Default"/>
              <w:spacing w:after="120"/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subdivide</w:t>
            </w:r>
          </w:p>
        </w:tc>
        <w:tc>
          <w:tcPr>
            <w:tcW w:w="4041" w:type="dxa"/>
            <w:vAlign w:val="center"/>
          </w:tcPr>
          <w:p w14:paraId="2F34B739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subheading</w:t>
            </w:r>
          </w:p>
        </w:tc>
        <w:tc>
          <w:tcPr>
            <w:tcW w:w="4041" w:type="dxa"/>
            <w:vAlign w:val="center"/>
          </w:tcPr>
          <w:p w14:paraId="1465C134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submarine</w:t>
            </w:r>
          </w:p>
        </w:tc>
      </w:tr>
      <w:tr w:rsidR="00701592" w:rsidRPr="00D311D6" w14:paraId="0336E0A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1FE9E814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submerge</w:t>
            </w:r>
          </w:p>
        </w:tc>
        <w:tc>
          <w:tcPr>
            <w:tcW w:w="4041" w:type="dxa"/>
            <w:vAlign w:val="center"/>
          </w:tcPr>
          <w:p w14:paraId="6B791736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subway</w:t>
            </w:r>
          </w:p>
        </w:tc>
        <w:tc>
          <w:tcPr>
            <w:tcW w:w="4041" w:type="dxa"/>
            <w:vAlign w:val="center"/>
          </w:tcPr>
          <w:p w14:paraId="1F7C6B8E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subtract</w:t>
            </w:r>
          </w:p>
        </w:tc>
      </w:tr>
      <w:tr w:rsidR="00701592" w:rsidRPr="00D311D6" w14:paraId="66954687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6B555E1A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subject</w:t>
            </w:r>
          </w:p>
        </w:tc>
        <w:tc>
          <w:tcPr>
            <w:tcW w:w="4041" w:type="dxa"/>
            <w:vAlign w:val="center"/>
          </w:tcPr>
          <w:p w14:paraId="4507F9D1" w14:textId="77777777" w:rsidR="00701592" w:rsidRPr="00D311D6" w:rsidRDefault="00F649B4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spellStart"/>
            <w:r w:rsidRPr="00D311D6">
              <w:rPr>
                <w:rFonts w:ascii="PassingNotes" w:hAnsi="PassingNotes"/>
                <w:sz w:val="72"/>
                <w:szCs w:val="72"/>
              </w:rPr>
              <w:t>subzero</w:t>
            </w:r>
            <w:proofErr w:type="spellEnd"/>
          </w:p>
        </w:tc>
        <w:tc>
          <w:tcPr>
            <w:tcW w:w="4041" w:type="dxa"/>
            <w:vAlign w:val="center"/>
          </w:tcPr>
          <w:p w14:paraId="5E07A6C2" w14:textId="3DEF1677" w:rsidR="00701592" w:rsidRPr="00D311D6" w:rsidRDefault="002C4C2B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D311D6">
              <w:rPr>
                <w:rFonts w:ascii="PassingNotes" w:hAnsi="PassingNotes"/>
                <w:sz w:val="72"/>
                <w:szCs w:val="72"/>
              </w:rPr>
              <w:t>underground</w:t>
            </w:r>
          </w:p>
        </w:tc>
      </w:tr>
      <w:tr w:rsidR="00701592" w:rsidRPr="00D311D6" w14:paraId="2DA8A2F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07BF9205" w14:textId="6AD69F58" w:rsidR="00701592" w:rsidRPr="007E59BF" w:rsidRDefault="007E59B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7E59BF">
              <w:rPr>
                <w:rFonts w:ascii="PassingNotes" w:hAnsi="PassingNotes"/>
                <w:sz w:val="72"/>
                <w:szCs w:val="72"/>
              </w:rPr>
              <w:t>super</w:t>
            </w:r>
            <w:proofErr w:type="gramEnd"/>
          </w:p>
        </w:tc>
        <w:tc>
          <w:tcPr>
            <w:tcW w:w="4041" w:type="dxa"/>
            <w:vAlign w:val="center"/>
          </w:tcPr>
          <w:p w14:paraId="5B518FA6" w14:textId="46ABD5CD" w:rsidR="00701592" w:rsidRPr="007E59BF" w:rsidRDefault="007E59B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7E59BF">
              <w:rPr>
                <w:rFonts w:ascii="PassingNotes" w:hAnsi="PassingNotes"/>
                <w:sz w:val="72"/>
                <w:szCs w:val="72"/>
              </w:rPr>
              <w:t>object</w:t>
            </w:r>
            <w:proofErr w:type="gramEnd"/>
          </w:p>
        </w:tc>
        <w:tc>
          <w:tcPr>
            <w:tcW w:w="4041" w:type="dxa"/>
            <w:vAlign w:val="center"/>
          </w:tcPr>
          <w:p w14:paraId="6300B83B" w14:textId="4935E36D" w:rsidR="00701592" w:rsidRPr="007E59BF" w:rsidRDefault="007E59BF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proofErr w:type="gramStart"/>
            <w:r w:rsidRPr="007E59BF">
              <w:rPr>
                <w:rFonts w:ascii="PassingNotes" w:hAnsi="PassingNotes"/>
                <w:sz w:val="72"/>
                <w:szCs w:val="72"/>
              </w:rPr>
              <w:t>divide</w:t>
            </w:r>
            <w:proofErr w:type="gramEnd"/>
          </w:p>
        </w:tc>
      </w:tr>
    </w:tbl>
    <w:p w14:paraId="787E9D03" w14:textId="77777777" w:rsidR="00A41F9F" w:rsidRPr="00D311D6" w:rsidRDefault="00A41F9F">
      <w:pPr>
        <w:rPr>
          <w:rFonts w:ascii="PassingNotes" w:hAnsi="PassingNotes"/>
        </w:rPr>
      </w:pPr>
      <w:bookmarkStart w:id="0" w:name="_GoBack"/>
      <w:bookmarkEnd w:id="0"/>
    </w:p>
    <w:sectPr w:rsidR="00A41F9F" w:rsidRPr="00D311D6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4C2B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47CB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0D49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59BF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1D6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5C2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9B4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5F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F64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F64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3</cp:revision>
  <cp:lastPrinted>2016-09-27T17:07:00Z</cp:lastPrinted>
  <dcterms:created xsi:type="dcterms:W3CDTF">2016-09-27T17:06:00Z</dcterms:created>
  <dcterms:modified xsi:type="dcterms:W3CDTF">2016-09-27T17:20:00Z</dcterms:modified>
</cp:coreProperties>
</file>